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F2EBF" w:rsidRPr="004F2EBF" w:rsidP="004F2EBF" w14:paraId="5C1A6E7B" w14:textId="77777777">
      <w:pPr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УИД: </w:t>
      </w:r>
      <w:r w:rsidRPr="004F2EBF">
        <w:rPr>
          <w:rFonts w:ascii="Times New Roman" w:hAnsi="Times New Roman" w:cs="Times New Roman"/>
          <w:sz w:val="26"/>
          <w:szCs w:val="26"/>
        </w:rPr>
        <w:t>86MS0035-01-2026-003914-09</w:t>
      </w:r>
    </w:p>
    <w:p w:rsidR="004F2EBF" w:rsidRPr="004F2EBF" w:rsidP="004F2EBF" w14:paraId="7D0D5898" w14:textId="77777777">
      <w:pPr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дело № </w:t>
      </w:r>
      <w:r w:rsidRPr="004F2EBF">
        <w:rPr>
          <w:rFonts w:ascii="Times New Roman" w:hAnsi="Times New Roman" w:cs="Times New Roman"/>
          <w:sz w:val="26"/>
          <w:szCs w:val="26"/>
        </w:rPr>
        <w:t>05-0786/1802/2026</w:t>
      </w:r>
    </w:p>
    <w:p w:rsidR="004F2EBF" w:rsidRPr="004F2EBF" w:rsidP="004F2EBF" w14:paraId="040CBF5A" w14:textId="4B448325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>П О С Т А Н О В Л Е Н И Е</w:t>
      </w:r>
    </w:p>
    <w:p w:rsidR="004F2EBF" w:rsidRPr="004F2EBF" w:rsidP="004F2EBF" w14:paraId="7815842F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4F2EBF" w:rsidRPr="004F2EBF" w:rsidP="004F2EBF" w14:paraId="6C7CEA85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>15 октября 2026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года                </w:t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  <w:t xml:space="preserve">    </w:t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  <w:t xml:space="preserve">                 г. Лангепас</w:t>
      </w:r>
    </w:p>
    <w:p w:rsidR="004F2EBF" w:rsidRPr="004F2EBF" w:rsidP="004F2EBF" w14:paraId="0F3DDC71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>(ул. Дружбы народов, 20, каб.121)</w:t>
      </w:r>
    </w:p>
    <w:p w:rsidR="004F2EBF" w:rsidRPr="004F2EBF" w:rsidP="004F2EBF" w14:paraId="533E92B9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4F2EBF" w:rsidRPr="004F2EBF" w:rsidP="004F2EBF" w14:paraId="228F9B7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Мировой судья судебного участка № 2 </w:t>
      </w:r>
      <w:r w:rsidRPr="004F2EBF">
        <w:rPr>
          <w:rFonts w:ascii="Times New Roman" w:hAnsi="Times New Roman" w:cs="Times New Roman"/>
          <w:iCs/>
          <w:sz w:val="26"/>
          <w:szCs w:val="26"/>
        </w:rPr>
        <w:t>Лангепасского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судебного района ХМАО-Югры Крючкова Д.Н., </w:t>
      </w:r>
    </w:p>
    <w:p w:rsidR="004F2EBF" w:rsidRPr="004F2EBF" w:rsidP="004F2EBF" w14:paraId="7A4C49BE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с участием лица, в отношении которого ведется производство по делу об административном правонарушении </w:t>
      </w:r>
      <w:r w:rsidRPr="004F2EBF">
        <w:rPr>
          <w:rFonts w:ascii="Times New Roman" w:hAnsi="Times New Roman" w:cs="Times New Roman"/>
          <w:iCs/>
          <w:sz w:val="26"/>
          <w:szCs w:val="26"/>
        </w:rPr>
        <w:t>Сенько Виталия Максимовича</w:t>
      </w:r>
      <w:r w:rsidRPr="004F2EBF">
        <w:rPr>
          <w:rFonts w:ascii="Times New Roman" w:hAnsi="Times New Roman" w:cs="Times New Roman"/>
          <w:sz w:val="26"/>
          <w:szCs w:val="26"/>
        </w:rPr>
        <w:t>,</w:t>
      </w:r>
    </w:p>
    <w:p w:rsidR="004F2EBF" w:rsidRPr="004F2EBF" w:rsidP="004F2EBF" w14:paraId="5BB60797" w14:textId="3E7154B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рассмотрев в открытом судебном заседании дело об административном правонарушении в отношении Сенько Виталия Максимовича </w:t>
      </w:r>
      <w:r w:rsidR="00982D75">
        <w:rPr>
          <w:rFonts w:ascii="Times New Roman" w:hAnsi="Times New Roman" w:cs="Times New Roman"/>
          <w:iCs/>
          <w:sz w:val="26"/>
          <w:szCs w:val="26"/>
        </w:rPr>
        <w:t>*</w:t>
      </w:r>
    </w:p>
    <w:p w:rsidR="004F2EBF" w:rsidRPr="004F2EBF" w:rsidP="004F2EBF" w14:paraId="714E1893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в совершении административного правонарушения, предусмотренного ч. 1 ст. 20.25 КоАП РФ, </w:t>
      </w:r>
    </w:p>
    <w:p w:rsidR="004F2EBF" w:rsidRPr="004F2EBF" w:rsidP="004F2EBF" w14:paraId="5C11AEBF" w14:textId="77777777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>установил:</w:t>
      </w:r>
    </w:p>
    <w:p w:rsidR="004F2EBF" w:rsidRPr="004F2EBF" w:rsidP="004F2EBF" w14:paraId="2D69AC3B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4F2EBF" w:rsidRPr="004F2EBF" w:rsidP="004F2EBF" w14:paraId="4A011AEA" w14:textId="031DADA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Сенько В.М. постановлением по делу об административном </w:t>
      </w:r>
      <w:r w:rsidRPr="004F2EBF">
        <w:rPr>
          <w:rFonts w:ascii="Times New Roman" w:hAnsi="Times New Roman" w:cs="Times New Roman"/>
          <w:iCs/>
          <w:sz w:val="26"/>
          <w:szCs w:val="26"/>
        </w:rPr>
        <w:t>правонарушении  №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4F2EBF">
        <w:rPr>
          <w:rFonts w:ascii="Times New Roman" w:hAnsi="Times New Roman" w:cs="Times New Roman"/>
          <w:sz w:val="26"/>
          <w:szCs w:val="26"/>
        </w:rPr>
        <w:t>86301708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от </w:t>
      </w:r>
      <w:r w:rsidRPr="004F2EBF">
        <w:rPr>
          <w:rFonts w:ascii="Times New Roman" w:hAnsi="Times New Roman" w:cs="Times New Roman"/>
          <w:sz w:val="26"/>
          <w:szCs w:val="26"/>
        </w:rPr>
        <w:t xml:space="preserve">02.04.2026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привлечен к административной ответственности в виде административного штрафа в размере 100 руб. Постановление вступило в законную силу </w:t>
      </w:r>
      <w:r w:rsidRPr="004F2EBF">
        <w:rPr>
          <w:rFonts w:ascii="Times New Roman" w:hAnsi="Times New Roman" w:cs="Times New Roman"/>
          <w:sz w:val="26"/>
          <w:szCs w:val="26"/>
        </w:rPr>
        <w:t>19.05.2026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. Будучи предупрежденным о последствиях неуплаты административного штрафа надлежащим образом, не уплатив штраф в установленный ч. 1 ст. 32.2 КоАП РФ 60-дневный срок, Сенько В.М., зарегистрированный по месту жительства: ХМАО-Югра, г. Лангепас, ул. </w:t>
      </w:r>
      <w:r w:rsidR="00982D75">
        <w:rPr>
          <w:rFonts w:ascii="Times New Roman" w:hAnsi="Times New Roman" w:cs="Times New Roman"/>
          <w:sz w:val="26"/>
          <w:szCs w:val="26"/>
        </w:rPr>
        <w:t>*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, 21.07.2026 00:01 совершил административное правонарушение, предусмотренное ч. 1 ст. 20.25 Кодекса РФ об административных правонарушениях - </w:t>
      </w:r>
      <w:r w:rsidRPr="004F2EBF">
        <w:rPr>
          <w:rFonts w:ascii="Times New Roman" w:hAnsi="Times New Roman" w:cs="Times New Roman"/>
          <w:sz w:val="26"/>
          <w:szCs w:val="26"/>
        </w:rPr>
        <w:t>неуплата административного штрафа в срок, предусмотренный данным кодексом</w:t>
      </w:r>
      <w:r w:rsidRPr="004F2EBF">
        <w:rPr>
          <w:rFonts w:ascii="Times New Roman" w:hAnsi="Times New Roman" w:cs="Times New Roman"/>
          <w:iCs/>
          <w:sz w:val="26"/>
          <w:szCs w:val="26"/>
        </w:rPr>
        <w:t>.</w:t>
      </w:r>
    </w:p>
    <w:p w:rsidR="004F2EBF" w:rsidRPr="004F2EBF" w:rsidP="004F2EBF" w14:paraId="277267C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В судебном заседании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Сенько В.М. </w:t>
      </w:r>
      <w:r w:rsidRPr="004F2EBF">
        <w:rPr>
          <w:rFonts w:ascii="Times New Roman" w:hAnsi="Times New Roman" w:cs="Times New Roman"/>
          <w:sz w:val="26"/>
          <w:szCs w:val="26"/>
        </w:rPr>
        <w:t xml:space="preserve">вину в совершении административного правонарушения признал, в содеянном раскаялся.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4F2EBF" w:rsidRPr="004F2EBF" w:rsidP="004F2EBF" w14:paraId="6B046F9F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Заслушав лицо, привлекаемое к ответственности, исследовав представленные доказательства, </w:t>
      </w:r>
      <w:r w:rsidRPr="004F2EBF">
        <w:rPr>
          <w:rFonts w:ascii="Times New Roman" w:hAnsi="Times New Roman" w:cs="Times New Roman"/>
          <w:sz w:val="26"/>
          <w:szCs w:val="26"/>
        </w:rPr>
        <w:t xml:space="preserve">считаю вину </w:t>
      </w:r>
      <w:r w:rsidRPr="004F2EBF">
        <w:rPr>
          <w:rFonts w:ascii="Times New Roman" w:hAnsi="Times New Roman" w:cs="Times New Roman"/>
          <w:iCs/>
          <w:sz w:val="26"/>
          <w:szCs w:val="26"/>
        </w:rPr>
        <w:t>Сенько В.М.</w:t>
      </w:r>
      <w:r w:rsidRPr="004F2EBF">
        <w:rPr>
          <w:rFonts w:ascii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предусмотренного ч. 1 ст. 20.25 КоАП РФ, установленной.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4F2EBF" w:rsidRPr="004F2EBF" w:rsidP="004F2EBF" w14:paraId="243B0C4B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4" w:history="1">
        <w:r w:rsidRPr="004F2EBF">
          <w:rPr>
            <w:rStyle w:val="Hyperlink"/>
            <w:rFonts w:ascii="Times New Roman" w:hAnsi="Times New Roman" w:cs="Times New Roman"/>
            <w:sz w:val="26"/>
            <w:szCs w:val="26"/>
          </w:rPr>
          <w:t>ч. 1 ст. 20.25</w:t>
        </w:r>
      </w:hyperlink>
      <w:r w:rsidRPr="004F2EBF">
        <w:rPr>
          <w:rFonts w:ascii="Times New Roman" w:hAnsi="Times New Roman" w:cs="Times New Roman"/>
          <w:sz w:val="26"/>
          <w:szCs w:val="26"/>
        </w:rPr>
        <w:t xml:space="preserve"> КоАП РФ неуплата административного штрафа в срок, предусмотренный данным кодексом, влечет административное наказание.</w:t>
      </w:r>
    </w:p>
    <w:p w:rsidR="004F2EBF" w:rsidRPr="004F2EBF" w:rsidP="004F2EBF" w14:paraId="08535185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Согласно ст. 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 </w:t>
      </w:r>
    </w:p>
    <w:p w:rsidR="004F2EBF" w:rsidRPr="004F2EBF" w:rsidP="004F2EBF" w14:paraId="7F6B1E99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>В установленный законом срок административный штраф не уплачен.</w:t>
      </w:r>
    </w:p>
    <w:p w:rsidR="004F2EBF" w:rsidRPr="004F2EBF" w:rsidP="004F2EBF" w14:paraId="4B81D821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Решения об отсрочке уплаты или предоставления рассрочки, предусмотренные ст. 31.5 КоАП РФ, по делу не принимались. </w:t>
      </w:r>
    </w:p>
    <w:p w:rsidR="004F2EBF" w:rsidRPr="004F2EBF" w:rsidP="004F2EBF" w14:paraId="4F4D5044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Факт совершения правонарушения подтверждается: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протоколом об административном правонарушении № </w:t>
      </w:r>
      <w:r w:rsidRPr="004F2EBF">
        <w:rPr>
          <w:rFonts w:ascii="Times New Roman" w:hAnsi="Times New Roman" w:cs="Times New Roman"/>
          <w:sz w:val="26"/>
          <w:szCs w:val="26"/>
        </w:rPr>
        <w:t>86337623/1992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, </w:t>
      </w:r>
      <w:r w:rsidRPr="004F2EBF">
        <w:rPr>
          <w:rFonts w:ascii="Times New Roman" w:hAnsi="Times New Roman" w:cs="Times New Roman"/>
          <w:sz w:val="26"/>
          <w:szCs w:val="26"/>
        </w:rPr>
        <w:t xml:space="preserve">в котором подробно описаны обстоятельства правонарушения; копией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постановления по делу об административном правонарушении №86301708 от 02.04.2026, </w:t>
      </w:r>
      <w:r w:rsidRPr="004F2EBF">
        <w:rPr>
          <w:rFonts w:ascii="Times New Roman" w:hAnsi="Times New Roman" w:cs="Times New Roman"/>
          <w:sz w:val="26"/>
          <w:szCs w:val="26"/>
        </w:rPr>
        <w:t xml:space="preserve">которым </w:t>
      </w:r>
      <w:r w:rsidRPr="004F2EBF">
        <w:rPr>
          <w:rFonts w:ascii="Times New Roman" w:hAnsi="Times New Roman" w:cs="Times New Roman"/>
          <w:iCs/>
          <w:sz w:val="26"/>
          <w:szCs w:val="26"/>
        </w:rPr>
        <w:t>Сенько В.М.</w:t>
      </w:r>
      <w:r w:rsidRPr="004F2EBF">
        <w:rPr>
          <w:rFonts w:ascii="Times New Roman" w:hAnsi="Times New Roman" w:cs="Times New Roman"/>
          <w:sz w:val="26"/>
          <w:szCs w:val="26"/>
        </w:rPr>
        <w:t xml:space="preserve"> привлечен к административной ответственности в виде административного штрафа; сведениями ФБД «</w:t>
      </w:r>
      <w:r w:rsidRPr="004F2EBF">
        <w:rPr>
          <w:rFonts w:ascii="Times New Roman" w:hAnsi="Times New Roman" w:cs="Times New Roman"/>
          <w:sz w:val="26"/>
          <w:szCs w:val="26"/>
        </w:rPr>
        <w:t>Адмпрактика</w:t>
      </w:r>
      <w:r w:rsidRPr="004F2EBF">
        <w:rPr>
          <w:rFonts w:ascii="Times New Roman" w:hAnsi="Times New Roman" w:cs="Times New Roman"/>
          <w:sz w:val="26"/>
          <w:szCs w:val="26"/>
        </w:rPr>
        <w:t xml:space="preserve">» о неисполнении наказания в установленный законом; сопроводительным письмом о направлении в адрес Сенько В.М. копии постановления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№86301708 от 02.04.2026; реестром почтовых отправлений </w:t>
      </w:r>
      <w:r w:rsidRPr="004F2EBF">
        <w:rPr>
          <w:rFonts w:ascii="Times New Roman" w:hAnsi="Times New Roman" w:cs="Times New Roman"/>
          <w:sz w:val="26"/>
          <w:szCs w:val="26"/>
        </w:rPr>
        <w:t xml:space="preserve">о неполучении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Сенько В.М. </w:t>
      </w:r>
      <w:r w:rsidRPr="004F2EBF">
        <w:rPr>
          <w:rFonts w:ascii="Times New Roman" w:hAnsi="Times New Roman" w:cs="Times New Roman"/>
          <w:sz w:val="26"/>
          <w:szCs w:val="26"/>
        </w:rPr>
        <w:t xml:space="preserve">почтовой корреспонденции; иными письменными материалами дела.  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  </w:t>
      </w:r>
    </w:p>
    <w:p w:rsidR="004F2EBF" w:rsidRPr="004F2EBF" w:rsidP="004F2EBF" w14:paraId="640D1838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Бездействие </w:t>
      </w:r>
      <w:r w:rsidRPr="004F2EBF">
        <w:rPr>
          <w:rFonts w:ascii="Times New Roman" w:hAnsi="Times New Roman" w:cs="Times New Roman"/>
          <w:iCs/>
          <w:sz w:val="26"/>
          <w:szCs w:val="26"/>
        </w:rPr>
        <w:t>Сенько В.М.</w:t>
      </w:r>
      <w:r w:rsidRPr="004F2EBF">
        <w:rPr>
          <w:rFonts w:ascii="Times New Roman" w:hAnsi="Times New Roman" w:cs="Times New Roman"/>
          <w:sz w:val="26"/>
          <w:szCs w:val="26"/>
        </w:rPr>
        <w:t xml:space="preserve"> правильно квалифицировано по ч.1 ст.20.25 КоАП РФ. </w:t>
      </w:r>
    </w:p>
    <w:p w:rsidR="004F2EBF" w:rsidRPr="004F2EBF" w:rsidP="004F2EBF" w14:paraId="6566FC2D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Обстоятельством, смягчающим административную ответственность, учитывается признание вины в совершении правонарушения.  </w:t>
      </w:r>
    </w:p>
    <w:p w:rsidR="004F2EBF" w:rsidRPr="004F2EBF" w:rsidP="004F2EBF" w14:paraId="3AE53067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>Обстоятельств, отягчающих административную ответственность, не установлено.</w:t>
      </w:r>
    </w:p>
    <w:p w:rsidR="004F2EBF" w:rsidRPr="004F2EBF" w:rsidP="004F2EBF" w14:paraId="057EA208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 xml:space="preserve">Учитывая характер и обстоятельства совершенного административного правонарушения, личность виновного, считаю возможным назначить наказание в виде административного штрафа в двукратном размере суммы неуплаченного штрафа, но не менее одной тысячи рублей. </w:t>
      </w:r>
    </w:p>
    <w:p w:rsidR="004F2EBF" w:rsidRPr="004F2EBF" w:rsidP="004F2EBF" w14:paraId="661AD2BD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На основании изложенного, руководствуясь ч. 1 ст. 29.10 КоАП РФ, </w:t>
      </w:r>
    </w:p>
    <w:p w:rsidR="004F2EBF" w:rsidRPr="004F2EBF" w:rsidP="004F2EBF" w14:paraId="2E138197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4F2EBF" w:rsidRPr="004F2EBF" w:rsidP="004F2EBF" w14:paraId="3D5F4B08" w14:textId="77777777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>постановил:</w:t>
      </w:r>
    </w:p>
    <w:p w:rsidR="004F2EBF" w:rsidRPr="004F2EBF" w:rsidP="004F2EBF" w14:paraId="0BCE4F32" w14:textId="06F46D3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Сенько Виталия Максимовича (паспорт </w:t>
      </w:r>
      <w:r w:rsidR="00982D75">
        <w:rPr>
          <w:rFonts w:ascii="Times New Roman" w:hAnsi="Times New Roman" w:cs="Times New Roman"/>
          <w:iCs/>
          <w:sz w:val="26"/>
          <w:szCs w:val="26"/>
        </w:rPr>
        <w:t>*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) признать виновным в совершении правонарушения, предусмотренного ч. 1 ст. 20.25 Кодекса Российской Федерации об административных правонарушениях и назначить наказание в виде административного штрафа в размере 1000,00 руб. </w:t>
      </w:r>
    </w:p>
    <w:p w:rsidR="004F2EBF" w:rsidRPr="004F2EBF" w:rsidP="004F2EBF" w14:paraId="04C0EA1D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>Получатель: УФК по Ханты-Мансийскому автономному округу – Югре (Департамент административного обеспечения Ханты-Мансийского автономного округа – Югры) Счет: 03100643000000018700, наименование Банка: ОКЦ № 8 УГУ Банка России//УФК по Ханты-Мансийскому автономному округу – Югре г. Ханты-</w:t>
      </w:r>
    </w:p>
    <w:p w:rsidR="004F2EBF" w:rsidRPr="004F2EBF" w:rsidP="004F2EBF" w14:paraId="77E20FCE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>Мансийск</w:t>
      </w:r>
      <w:r w:rsidRPr="004F2EBF">
        <w:rPr>
          <w:rFonts w:ascii="Times New Roman" w:hAnsi="Times New Roman" w:cs="Times New Roman"/>
          <w:iCs/>
          <w:sz w:val="26"/>
          <w:szCs w:val="26"/>
        </w:rPr>
        <w:t>, БИК 007162163, ЕКС 40102810245370000007, КБК 72011601203019000140,  ОКТМО – 71872000 ИНН 8601073664 КПП 860101001 л/</w:t>
      </w:r>
      <w:r w:rsidRPr="004F2EBF">
        <w:rPr>
          <w:rFonts w:ascii="Times New Roman" w:hAnsi="Times New Roman" w:cs="Times New Roman"/>
          <w:iCs/>
          <w:sz w:val="26"/>
          <w:szCs w:val="26"/>
        </w:rPr>
        <w:t>сч</w:t>
      </w:r>
      <w:r w:rsidRPr="004F2EBF">
        <w:rPr>
          <w:rFonts w:ascii="Times New Roman" w:hAnsi="Times New Roman" w:cs="Times New Roman"/>
          <w:iCs/>
          <w:sz w:val="26"/>
          <w:szCs w:val="26"/>
        </w:rPr>
        <w:t>. 04872</w:t>
      </w:r>
      <w:r w:rsidRPr="004F2EBF">
        <w:rPr>
          <w:rFonts w:ascii="Times New Roman" w:hAnsi="Times New Roman" w:cs="Times New Roman"/>
          <w:iCs/>
          <w:sz w:val="26"/>
          <w:szCs w:val="26"/>
          <w:lang w:val="en-US"/>
        </w:rPr>
        <w:t>D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08080 УИН </w:t>
      </w:r>
      <w:r w:rsidRPr="004F2EBF">
        <w:rPr>
          <w:rFonts w:ascii="Times New Roman" w:hAnsi="Times New Roman" w:cs="Times New Roman"/>
          <w:sz w:val="26"/>
          <w:szCs w:val="26"/>
        </w:rPr>
        <w:t>0412365400355007862620109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4F2EBF" w:rsidRPr="004F2EBF" w:rsidP="004F2EBF" w14:paraId="368557A9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sz w:val="26"/>
          <w:szCs w:val="26"/>
        </w:rPr>
        <w:t>В соответствии с ч. 1 ст. 32.2 КоАП РФ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назначении административного наказания в виде административного штрафа в законную силу либо со дня истечения срока отсрочки или срока рассрочки, предусмотренных ст.  31.5 КоАП РФ. В соответствии со ст. 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</w:p>
    <w:p w:rsidR="004F2EBF" w:rsidRPr="004F2EBF" w:rsidP="004F2EBF" w14:paraId="3480B1C2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Постановление может быть обжаловано в течение десяти дней со дня получения копии настоящего постановления в </w:t>
      </w:r>
      <w:r w:rsidRPr="004F2EBF">
        <w:rPr>
          <w:rFonts w:ascii="Times New Roman" w:hAnsi="Times New Roman" w:cs="Times New Roman"/>
          <w:iCs/>
          <w:sz w:val="26"/>
          <w:szCs w:val="26"/>
        </w:rPr>
        <w:t>Лангепасский</w:t>
      </w: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городской суд.</w:t>
      </w:r>
    </w:p>
    <w:p w:rsidR="004F2EBF" w:rsidRPr="004F2EBF" w:rsidP="004F2EBF" w14:paraId="48301E44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4F2EBF" w:rsidRPr="004F2EBF" w:rsidP="004F2EBF" w14:paraId="7905F8C8" w14:textId="76690FC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4F2EBF">
        <w:rPr>
          <w:rFonts w:ascii="Times New Roman" w:hAnsi="Times New Roman" w:cs="Times New Roman"/>
          <w:iCs/>
          <w:sz w:val="26"/>
          <w:szCs w:val="26"/>
        </w:rPr>
        <w:t xml:space="preserve">  Мировой судья</w:t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 xml:space="preserve">  </w:t>
      </w:r>
      <w:r w:rsidRPr="004F2EBF"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 xml:space="preserve">  </w:t>
      </w:r>
      <w:r w:rsidRPr="004F2EBF">
        <w:rPr>
          <w:rFonts w:ascii="Times New Roman" w:hAnsi="Times New Roman" w:cs="Times New Roman"/>
          <w:iCs/>
          <w:sz w:val="26"/>
          <w:szCs w:val="26"/>
        </w:rPr>
        <w:t>Крючкова Д.Н.</w:t>
      </w:r>
    </w:p>
    <w:p w:rsidR="004F2EBF" w:rsidRPr="004F2EBF" w:rsidP="004F2EBF" w14:paraId="0892FCB3" w14:textId="477003E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4F2EBF" w:rsidRPr="004F2EBF" w:rsidP="004F2EBF" w14:paraId="09F507A4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4F2EBF" w:rsidRPr="004F2EBF" w:rsidP="004F2EBF" w14:paraId="1832E34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C42F5" w:rsidRPr="004F2EBF" w:rsidP="004F2EBF" w14:paraId="3B99389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Sect="00982D7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B04"/>
    <w:rsid w:val="001D7B04"/>
    <w:rsid w:val="0031760C"/>
    <w:rsid w:val="00472599"/>
    <w:rsid w:val="004F2EBF"/>
    <w:rsid w:val="007C42F5"/>
    <w:rsid w:val="00982D75"/>
    <w:rsid w:val="00CF000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20B293ED-6F20-440B-AD90-0751E5D2B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rsid w:val="001D7B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1D7B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1D7B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1D7B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1D7B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1D7B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1D7B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1D7B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1D7B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1D7B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1D7B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1D7B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1D7B04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1D7B04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1D7B04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1D7B04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1D7B04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1D7B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1D7B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">
    <w:name w:val="Название Знак"/>
    <w:basedOn w:val="DefaultParagraphFont"/>
    <w:link w:val="Title"/>
    <w:uiPriority w:val="10"/>
    <w:rsid w:val="001D7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1D7B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0">
    <w:name w:val="Подзаголовок Знак"/>
    <w:basedOn w:val="DefaultParagraphFont"/>
    <w:link w:val="Subtitle"/>
    <w:uiPriority w:val="11"/>
    <w:rsid w:val="001D7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1D7B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DefaultParagraphFont"/>
    <w:link w:val="Quote"/>
    <w:uiPriority w:val="29"/>
    <w:rsid w:val="001D7B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B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7B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1D7B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1D7B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B0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2EB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F2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25267.202501/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